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color w:val="ff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rtl w:val="0"/>
        </w:rPr>
        <w:t xml:space="preserve">FORM FOR APPLYING NEW ZEALAND ETA VIA EMAIL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you don’t want to apply online, you can provide us your information by filling the form below. We will contact with you immediately.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After completing, please send it to us via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expert@visaonlinegov.com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Thank you! 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260.0" w:type="dxa"/>
        <w:jc w:val="left"/>
        <w:tblInd w:w="-1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5"/>
        <w:gridCol w:w="5565"/>
        <w:tblGridChange w:id="0">
          <w:tblGrid>
            <w:gridCol w:w="2695"/>
            <w:gridCol w:w="5565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007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Visa information</w:t>
            </w:r>
          </w:p>
        </w:tc>
      </w:tr>
      <w:tr>
        <w:tc>
          <w:tcPr/>
          <w:p w:rsidR="00000000" w:rsidDel="00000000" w:rsidP="00000000" w:rsidRDefault="00000000" w:rsidRPr="00000000" w14:paraId="00000009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Number of NZeTA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B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Processing time 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Purpose of visit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Extra services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Expected date of entry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101.0" w:type="dxa"/>
        <w:jc w:val="left"/>
        <w:tblInd w:w="-1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1"/>
        <w:gridCol w:w="1153"/>
        <w:gridCol w:w="999"/>
        <w:gridCol w:w="923"/>
        <w:gridCol w:w="944"/>
        <w:gridCol w:w="990"/>
        <w:gridCol w:w="1033"/>
        <w:gridCol w:w="1256"/>
        <w:gridCol w:w="1671"/>
        <w:gridCol w:w="1671"/>
        <w:gridCol w:w="1890"/>
        <w:tblGridChange w:id="0">
          <w:tblGrid>
            <w:gridCol w:w="571"/>
            <w:gridCol w:w="1153"/>
            <w:gridCol w:w="999"/>
            <w:gridCol w:w="923"/>
            <w:gridCol w:w="944"/>
            <w:gridCol w:w="990"/>
            <w:gridCol w:w="1033"/>
            <w:gridCol w:w="1256"/>
            <w:gridCol w:w="1671"/>
            <w:gridCol w:w="1671"/>
            <w:gridCol w:w="1890"/>
          </w:tblGrid>
        </w:tblGridChange>
      </w:tblGrid>
      <w:tr>
        <w:tc>
          <w:tcPr>
            <w:gridSpan w:val="11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Personal information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No.</w:t>
            </w:r>
          </w:p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Full name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(Exactly as it appears on the passport)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Gender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Date of birth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Place of birth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Country of birth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Country of citizenship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Australian permanent resident/ Non-Australian permanent resident?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Telephone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Email address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Surname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Given name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" w:hRule="atLeast"/>
        </w:trPr>
        <w:tc>
          <w:tcPr/>
          <w:p w:rsidR="00000000" w:rsidDel="00000000" w:rsidP="00000000" w:rsidRDefault="00000000" w:rsidRPr="00000000" w14:paraId="0000004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jc w:val="both"/>
        <w:rPr>
          <w:rFonts w:ascii="Times New Roman" w:cs="Times New Roman" w:eastAsia="Times New Roman" w:hAnsi="Times New Roman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35.0" w:type="dxa"/>
        <w:jc w:val="left"/>
        <w:tblInd w:w="-1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0"/>
        <w:gridCol w:w="3050"/>
        <w:gridCol w:w="1703"/>
        <w:gridCol w:w="1703"/>
        <w:gridCol w:w="1704"/>
        <w:gridCol w:w="1705"/>
        <w:tblGridChange w:id="0">
          <w:tblGrid>
            <w:gridCol w:w="570"/>
            <w:gridCol w:w="3050"/>
            <w:gridCol w:w="1703"/>
            <w:gridCol w:w="1703"/>
            <w:gridCol w:w="1704"/>
            <w:gridCol w:w="1705"/>
          </w:tblGrid>
        </w:tblGridChange>
      </w:tblGrid>
      <w:tr>
        <w:tc>
          <w:tcPr>
            <w:gridSpan w:val="6"/>
          </w:tcPr>
          <w:p w:rsidR="00000000" w:rsidDel="00000000" w:rsidP="00000000" w:rsidRDefault="00000000" w:rsidRPr="00000000" w14:paraId="0000005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Passport details</w:t>
            </w:r>
          </w:p>
        </w:tc>
      </w:tr>
      <w:tr>
        <w:tc>
          <w:tcPr/>
          <w:p w:rsidR="00000000" w:rsidDel="00000000" w:rsidP="00000000" w:rsidRDefault="00000000" w:rsidRPr="00000000" w14:paraId="0000005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Passport Number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Date of issue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Date of expiry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Place of issue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Issuing country</w:t>
            </w:r>
          </w:p>
        </w:tc>
      </w:tr>
      <w:tr>
        <w:tc>
          <w:tcPr/>
          <w:p w:rsidR="00000000" w:rsidDel="00000000" w:rsidP="00000000" w:rsidRDefault="00000000" w:rsidRPr="00000000" w14:paraId="0000006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After completing, please send it to us via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expert@visaonlinegov.com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. Thank you!</w:t>
      </w:r>
    </w:p>
    <w:p w:rsidR="00000000" w:rsidDel="00000000" w:rsidP="00000000" w:rsidRDefault="00000000" w:rsidRPr="00000000" w14:paraId="00000078">
      <w:pPr>
        <w:ind w:firstLine="405"/>
        <w:rPr>
          <w:rFonts w:ascii="Times New Roman" w:cs="Times New Roman" w:eastAsia="Times New Roman" w:hAnsi="Times New Roman"/>
          <w:b w:val="1"/>
          <w:sz w:val="24"/>
          <w:szCs w:val="24"/>
        </w:rPr>
        <w:sectPr>
          <w:headerReference r:id="rId8" w:type="default"/>
          <w:pgSz w:h="12240" w:w="15840"/>
          <w:pgMar w:bottom="990" w:top="1363" w:left="1440" w:right="1440" w:header="540" w:footer="720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firstLine="405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Note: 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the information must be correct as shown in passport. We will not responsible for any trouble when checking-in if you send us incorrect details.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Format date: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DD/MM/YYYY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for example: 31/07/2019</w:t>
      </w:r>
    </w:p>
    <w:p w:rsidR="00000000" w:rsidDel="00000000" w:rsidP="00000000" w:rsidRDefault="00000000" w:rsidRPr="00000000" w14:paraId="0000007C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*Payment online: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Your payment can be accepted through Debit/Credit Card. [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Make Payment link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07F">
      <w:pPr>
        <w:spacing w:after="0" w:line="276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Review the entered information and confirm the transaction by entering your date of birth. Please arrange to pay for the service charge accordingly. It is required that you send us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expert@visaonlinegov.com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a message that your money transaction has been successful, then we will arrange for your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NZeTA confirmation email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to be sent to your e-mail address. </w:t>
      </w:r>
    </w:p>
    <w:p w:rsidR="00000000" w:rsidDel="00000000" w:rsidP="00000000" w:rsidRDefault="00000000" w:rsidRPr="00000000" w14:paraId="00000080">
      <w:pPr>
        <w:spacing w:after="0" w:line="276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Remember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You cannot enter New Zealand unless you present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NZeTA confirmation email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 passport which is valid at least 3 months from the date you intend to leave New Zealand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 We will not response with any problems if you do not inform when the payment is done.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Style w:val="Heading3"/>
        <w:spacing w:after="0" w:before="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Style w:val="Heading3"/>
        <w:spacing w:after="0" w:before="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Hotline:</w:t>
        <w:tab/>
        <w:tab/>
      </w:r>
    </w:p>
    <w:p w:rsidR="00000000" w:rsidDel="00000000" w:rsidP="00000000" w:rsidRDefault="00000000" w:rsidRPr="00000000" w14:paraId="00000084">
      <w:pPr>
        <w:pStyle w:val="Heading3"/>
        <w:spacing w:after="0" w:before="0" w:lineRule="auto"/>
        <w:rPr>
          <w:rFonts w:ascii="Times New Roman" w:cs="Times New Roman" w:eastAsia="Times New Roman" w:hAnsi="Times New Roman"/>
          <w:color w:val="019443"/>
          <w:sz w:val="24"/>
          <w:szCs w:val="24"/>
          <w:u w:val="single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  <w:color w:val="00b05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- The United States: </w:t>
      </w:r>
      <w:r w:rsidDel="00000000" w:rsidR="00000000" w:rsidRPr="00000000">
        <w:rPr>
          <w:rFonts w:ascii="Times New Roman" w:cs="Times New Roman" w:eastAsia="Times New Roman" w:hAnsi="Times New Roman"/>
          <w:color w:val="00b050"/>
          <w:sz w:val="24"/>
          <w:szCs w:val="24"/>
          <w:u w:val="single"/>
          <w:rtl w:val="0"/>
        </w:rPr>
        <w:t xml:space="preserve">+1 818 930 5979</w:t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  <w:color w:val="00b05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  <w:color w:val="0563c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Email: 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expert@visaonlinegov.com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Website: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 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www.newzealand.visaonlinegov.com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2240" w:w="15840"/>
      <w:pgMar w:bottom="990" w:top="990" w:left="1440" w:right="1440" w:header="540" w:footer="720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983405" cy="564383"/>
          <wp:effectExtent b="0" l="0" r="0" t="0"/>
          <wp:docPr descr="Visa Online Services Pte Ltd" id="1" name="image1.png"/>
          <a:graphic>
            <a:graphicData uri="http://schemas.openxmlformats.org/drawingml/2006/picture">
              <pic:pic>
                <pic:nvPicPr>
                  <pic:cNvPr descr="Visa Online Services Pte Lt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3405" cy="56438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expert@visaonlinegov.com" TargetMode="External"/><Relationship Id="rId10" Type="http://schemas.openxmlformats.org/officeDocument/2006/relationships/hyperlink" Target="mailto:expert@visaonlinegov.com" TargetMode="External"/><Relationship Id="rId12" Type="http://schemas.openxmlformats.org/officeDocument/2006/relationships/hyperlink" Target="https://www.newzealand.visaonlinegov.com" TargetMode="External"/><Relationship Id="rId9" Type="http://schemas.openxmlformats.org/officeDocument/2006/relationships/hyperlink" Target="https://www.newzealand.visaonlinegov.com/make-payment" TargetMode="External"/><Relationship Id="rId5" Type="http://schemas.openxmlformats.org/officeDocument/2006/relationships/styles" Target="styles.xml"/><Relationship Id="rId6" Type="http://schemas.openxmlformats.org/officeDocument/2006/relationships/hyperlink" Target="mailto:expert@visaonlinegov.com" TargetMode="External"/><Relationship Id="rId7" Type="http://schemas.openxmlformats.org/officeDocument/2006/relationships/hyperlink" Target="mailto:expert@visaonlinegov.co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